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1268" wp14:editId="4D58EFF4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A4B1D" wp14:editId="082091D2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2019</w:t>
      </w:r>
      <w:r w:rsidR="00E16523" w:rsidRPr="00E4061F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766FEE">
        <w:rPr>
          <w:rFonts w:eastAsia="標楷體" w:hint="eastAsia"/>
          <w:b/>
          <w:bCs/>
          <w:color w:val="000000"/>
          <w:sz w:val="48"/>
          <w:szCs w:val="48"/>
        </w:rPr>
        <w:t>第一</w:t>
      </w:r>
      <w:r w:rsidR="00FF33C9" w:rsidRPr="00E4061F">
        <w:rPr>
          <w:rFonts w:eastAsia="標楷體" w:hint="eastAsia"/>
          <w:b/>
          <w:bCs/>
          <w:color w:val="000000"/>
          <w:sz w:val="48"/>
          <w:szCs w:val="48"/>
        </w:rPr>
        <w:t>階段</w:t>
      </w:r>
      <w:r w:rsidR="00F533B1" w:rsidRPr="00E4061F">
        <w:rPr>
          <w:rFonts w:eastAsia="標楷體" w:hint="eastAsia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2019</w:t>
      </w:r>
      <w:r w:rsidRPr="006C586B">
        <w:rPr>
          <w:rFonts w:eastAsia="標楷體"/>
          <w:sz w:val="32"/>
          <w:szCs w:val="32"/>
        </w:rPr>
        <w:t>年</w:t>
      </w:r>
      <w:r w:rsidR="00014232">
        <w:rPr>
          <w:rFonts w:eastAsia="標楷體" w:hint="eastAsia"/>
          <w:sz w:val="32"/>
          <w:szCs w:val="32"/>
        </w:rPr>
        <w:t>3</w:t>
      </w:r>
      <w:r w:rsidRPr="006C586B">
        <w:rPr>
          <w:rFonts w:eastAsia="標楷體"/>
          <w:sz w:val="32"/>
          <w:szCs w:val="32"/>
        </w:rPr>
        <w:t>月</w:t>
      </w:r>
      <w:r w:rsidR="00014232">
        <w:rPr>
          <w:rFonts w:eastAsia="標楷體" w:hint="eastAsia"/>
          <w:sz w:val="32"/>
          <w:szCs w:val="32"/>
        </w:rPr>
        <w:t>20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:rsidR="00E16523" w:rsidRPr="00624DA2" w:rsidRDefault="00E16523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:rsidR="00E16523" w:rsidRDefault="00E16523" w:rsidP="00A32E78">
      <w:pPr>
        <w:adjustRightInd w:val="0"/>
        <w:snapToGrid w:val="0"/>
        <w:spacing w:line="360" w:lineRule="auto"/>
        <w:ind w:left="5398" w:right="125" w:hanging="4321"/>
        <w:rPr>
          <w:rFonts w:eastAsia="標楷體" w:hAnsi="標楷體"/>
          <w:bCs/>
          <w:sz w:val="26"/>
          <w:szCs w:val="26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63EDA">
        <w:rPr>
          <w:rFonts w:eastAsia="標楷體" w:hAnsi="標楷體" w:hint="eastAsia"/>
          <w:bCs/>
          <w:sz w:val="28"/>
          <w:szCs w:val="28"/>
        </w:rPr>
        <w:t>檢核員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63EDA">
        <w:rPr>
          <w:rFonts w:eastAsia="標楷體" w:hAnsi="標楷體" w:hint="eastAsia"/>
          <w:bCs/>
          <w:sz w:val="28"/>
          <w:szCs w:val="28"/>
        </w:rPr>
        <w:t>沿近海觀察員</w:t>
      </w:r>
      <w:r w:rsidR="00563EDA" w:rsidRPr="00624DA2">
        <w:rPr>
          <w:rFonts w:eastAsia="標楷體" w:hAnsi="標楷體"/>
          <w:bCs/>
          <w:sz w:val="26"/>
          <w:szCs w:val="26"/>
        </w:rPr>
        <w:t>（不可複選）</w:t>
      </w:r>
    </w:p>
    <w:p w:rsidR="0060224A" w:rsidRPr="0060224A" w:rsidRDefault="0060224A" w:rsidP="00CC77A2">
      <w:pPr>
        <w:adjustRightInd w:val="0"/>
        <w:snapToGrid w:val="0"/>
        <w:spacing w:line="360" w:lineRule="auto"/>
        <w:ind w:left="5398" w:right="-568" w:hanging="4321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   </w:t>
      </w:r>
      <w:r w:rsidRPr="00624DA2">
        <w:rPr>
          <w:rFonts w:eastAsia="標楷體"/>
          <w:bCs/>
          <w:sz w:val="28"/>
          <w:szCs w:val="28"/>
        </w:rPr>
        <w:t xml:space="preserve"> </w:t>
      </w:r>
      <w:r w:rsidR="00563EDA" w:rsidRPr="00624DA2">
        <w:rPr>
          <w:rFonts w:eastAsia="標楷體" w:hAnsi="標楷體"/>
          <w:bCs/>
          <w:sz w:val="26"/>
          <w:szCs w:val="26"/>
        </w:rPr>
        <w:t>（填代號即可）</w:t>
      </w:r>
    </w:p>
    <w:p w:rsidR="00C303EF" w:rsidRPr="00624DA2" w:rsidRDefault="00C303EF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  <w:bookmarkStart w:id="0" w:name="_GoBack"/>
      <w:bookmarkEnd w:id="0"/>
    </w:p>
    <w:p w:rsidR="00DE0CAC" w:rsidRPr="00DE0CAC" w:rsidRDefault="00E16523" w:rsidP="00C303EF">
      <w:pPr>
        <w:adjustRightInd w:val="0"/>
        <w:snapToGrid w:val="0"/>
        <w:spacing w:line="36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6E98C" wp14:editId="26BA8BE8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6E98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" stroked="f">
                <v:textbox style="mso-fit-shape-to-text:t">
                  <w:txbxContent>
                    <w:p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4" w:rsidRDefault="001C60E4" w:rsidP="00624DA2">
      <w:r>
        <w:separator/>
      </w:r>
    </w:p>
  </w:endnote>
  <w:endnote w:type="continuationSeparator" w:id="0">
    <w:p w:rsidR="001C60E4" w:rsidRDefault="001C60E4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4" w:rsidRDefault="001C60E4" w:rsidP="00624DA2">
      <w:r>
        <w:separator/>
      </w:r>
    </w:p>
  </w:footnote>
  <w:footnote w:type="continuationSeparator" w:id="0">
    <w:p w:rsidR="001C60E4" w:rsidRDefault="001C60E4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8F35B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6CC1-F360-4CEA-B6BD-FA35E98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aquatwn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2</cp:revision>
  <cp:lastPrinted>2018-11-14T05:51:00Z</cp:lastPrinted>
  <dcterms:created xsi:type="dcterms:W3CDTF">2019-03-07T04:01:00Z</dcterms:created>
  <dcterms:modified xsi:type="dcterms:W3CDTF">2019-03-07T04:01:00Z</dcterms:modified>
</cp:coreProperties>
</file>